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45" w:rsidRDefault="00E37D2F" w:rsidP="00E37D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71B8">
            <wp:simplePos x="0" y="0"/>
            <wp:positionH relativeFrom="margin">
              <wp:posOffset>-19050</wp:posOffset>
            </wp:positionH>
            <wp:positionV relativeFrom="paragraph">
              <wp:posOffset>-19050</wp:posOffset>
            </wp:positionV>
            <wp:extent cx="1019175" cy="1099185"/>
            <wp:effectExtent l="228600" t="361950" r="238125" b="100965"/>
            <wp:wrapNone/>
            <wp:docPr id="160" name="IMG_0247.JPG" descr="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G_0247.JPG" descr="IMG_0247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99185"/>
                    </a:xfrm>
                    <a:prstGeom prst="rect">
                      <a:avLst/>
                    </a:prstGeom>
                    <a:ln w="12700">
                      <a:miter lim="400000"/>
                    </a:ln>
                    <a:effectLst>
                      <a:outerShdw blurRad="254000" dist="127000" dir="16200000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544">
        <w:rPr>
          <w:rFonts w:ascii="Arial" w:eastAsia="Arial" w:hAnsi="Arial" w:cs="Arial"/>
          <w:b/>
          <w:color w:val="000000"/>
          <w:sz w:val="24"/>
          <w:szCs w:val="24"/>
        </w:rPr>
        <w:t>LA VOZ DE ORO PORTALISTA 2019</w:t>
      </w:r>
    </w:p>
    <w:p w:rsidR="00D97845" w:rsidRDefault="00EE6544" w:rsidP="00E37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BASES GENERALES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D97845" w:rsidRDefault="00D97845" w:rsidP="00E37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7D2F" w:rsidRDefault="00E37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37D2F" w:rsidRDefault="00E37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37D2F" w:rsidRDefault="00E37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37D2F" w:rsidRDefault="00E37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FINALIDAD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Tiene el propósito de normar la organización y la ejecución del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“LA VOZ DE ORO PORTALISTA </w:t>
      </w:r>
      <w:r w:rsidR="00DE6648">
        <w:rPr>
          <w:rFonts w:ascii="Arial" w:eastAsia="Arial" w:hAnsi="Arial" w:cs="Arial"/>
          <w:b/>
          <w:color w:val="000000"/>
          <w:sz w:val="20"/>
          <w:szCs w:val="20"/>
        </w:rPr>
        <w:t>2019”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entre los integrantes de la comunidad educativa del colegio Los Portales. 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Incentivar y promover el talento del canto en los estudiantes, docentes y administrativos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portalistas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D97845" w:rsidRDefault="00EE6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Descubrir nuevos valores en el canto infantil y juvenil en el colegio Los Portales.</w:t>
      </w:r>
    </w:p>
    <w:p w:rsidR="00D97845" w:rsidRDefault="00EE6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Propiciar la participación activa de los docentes, administrativos, </w:t>
      </w:r>
      <w:r>
        <w:rPr>
          <w:rFonts w:ascii="Arial" w:eastAsia="Arial" w:hAnsi="Arial" w:cs="Arial"/>
          <w:color w:val="000000"/>
          <w:sz w:val="20"/>
          <w:szCs w:val="20"/>
        </w:rPr>
        <w:t>estudiantes y padres de familia en el colegio Los Portales</w:t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DE LA PARTICIPACIÓN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D97845" w:rsidRDefault="00EE65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Consistirá en interpretar una canción de género libre, nacional o internacional.</w:t>
      </w:r>
    </w:p>
    <w:p w:rsidR="00D97845" w:rsidRDefault="00EE65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Todos los participantes tendrán que llenar un formulario de inscripción.</w:t>
      </w:r>
    </w:p>
    <w:p w:rsidR="00D97845" w:rsidRDefault="00EE65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participantes deb</w:t>
      </w:r>
      <w:r>
        <w:rPr>
          <w:rFonts w:ascii="Arial" w:eastAsia="Arial" w:hAnsi="Arial" w:cs="Arial"/>
          <w:color w:val="000000"/>
          <w:sz w:val="20"/>
          <w:szCs w:val="20"/>
        </w:rPr>
        <w:t>erán tener preparados 3 temas musicales.</w:t>
      </w:r>
    </w:p>
    <w:p w:rsidR="00D97845" w:rsidRDefault="00EE65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participantes debidamente inscritos se someterán a las disposiciones de las presentes bases y/o determinaciones del Jurado y/o de los Organizadores del presente concurso</w:t>
      </w:r>
    </w:p>
    <w:p w:rsidR="00D97845" w:rsidRDefault="00EE65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participantes que no estén presentes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momento de ser llamados para su presentación quedan automáticamente eliminados. </w:t>
      </w:r>
    </w:p>
    <w:p w:rsidR="00D97845" w:rsidRDefault="00DE66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 w:rsidR="00EE6544">
        <w:rPr>
          <w:rFonts w:ascii="Arial" w:eastAsia="Arial" w:hAnsi="Arial" w:cs="Arial"/>
          <w:color w:val="000000"/>
          <w:sz w:val="20"/>
          <w:szCs w:val="20"/>
        </w:rPr>
        <w:t>ueden estudiantes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EE6544">
        <w:rPr>
          <w:rFonts w:ascii="Arial" w:eastAsia="Arial" w:hAnsi="Arial" w:cs="Arial"/>
          <w:color w:val="000000"/>
          <w:sz w:val="20"/>
          <w:szCs w:val="20"/>
        </w:rPr>
        <w:t xml:space="preserve">familias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egresados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Portalistas</w:t>
      </w:r>
      <w:proofErr w:type="spellEnd"/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DE LA INSCRIPCION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inscripción es gratuita y se abre a partir del 9 de julio hasta el 7 de agosto inclusive, y se hará de la siguiente manera: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diligenciar y entregar el formulario medio físico en recepción con Eliana. </w:t>
      </w:r>
      <w:r>
        <w:rPr>
          <w:rFonts w:ascii="Arial" w:eastAsia="Arial" w:hAnsi="Arial" w:cs="Arial"/>
          <w:color w:val="000000"/>
          <w:sz w:val="20"/>
          <w:szCs w:val="20"/>
        </w:rPr>
        <w:t>En dicho formulario deberán constar datos claros y ver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aces, es muy importante esto, dado que facilita la comunicación con los participantes. </w:t>
      </w:r>
    </w:p>
    <w:p w:rsidR="00D97845" w:rsidRDefault="00EE65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 vez inscritos los participantes no podan hacer modificaciones.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LAS CATEGORÍAS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Podrán participar los alumnos de primaria, bachillerato, docentes y administrativ</w:t>
      </w:r>
      <w:r>
        <w:rPr>
          <w:rFonts w:ascii="Arial" w:eastAsia="Arial" w:hAnsi="Arial" w:cs="Arial"/>
          <w:color w:val="000000"/>
          <w:sz w:val="20"/>
          <w:szCs w:val="20"/>
        </w:rPr>
        <w:t>os en las siguientes categorías: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 A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Educación Primaria.</w:t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Categoría B</w:t>
      </w:r>
    </w:p>
    <w:p w:rsidR="00D97845" w:rsidRDefault="00EE65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Bachillerato de GRADO SEXTO A GRADO UNDECIMO.</w:t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 C</w:t>
      </w:r>
    </w:p>
    <w:p w:rsidR="00D97845" w:rsidRDefault="00DE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Familias</w:t>
      </w:r>
      <w:r w:rsidR="00EE6544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E6648" w:rsidP="00DE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DE3FAB9" wp14:editId="2E1678D4">
            <wp:extent cx="1423688" cy="436245"/>
            <wp:effectExtent l="0" t="0" r="5080" b="1905"/>
            <wp:docPr id="122" name="LOGO EFQM COLEGIO.png" descr="LOGO EFQM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LOGO EFQM COLEGIO.png" descr="LOGO EFQM COLEGIO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469" cy="43832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LA  1 ETAPA- VIDEOS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Grabar en video </w:t>
      </w:r>
      <w:r>
        <w:rPr>
          <w:rFonts w:ascii="Arial" w:eastAsia="Arial" w:hAnsi="Arial" w:cs="Arial"/>
          <w:b/>
          <w:color w:val="000000"/>
          <w:sz w:val="20"/>
          <w:szCs w:val="20"/>
        </w:rPr>
        <w:t>A CAPELA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una canción conocida, subirlo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tube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 enviar el link del mismo video al correo jose.barber@losportales.org. El jurado calificador evaluará los videos y </w:t>
      </w:r>
      <w:r w:rsidR="00DE6648">
        <w:rPr>
          <w:rFonts w:ascii="Arial" w:eastAsia="Arial" w:hAnsi="Arial" w:cs="Arial"/>
          <w:color w:val="000000"/>
          <w:sz w:val="20"/>
          <w:szCs w:val="20"/>
        </w:rPr>
        <w:t>seleccionará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los mejores videos para la etapa de audiciones en vivo. 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contará con la presencia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tres jurados. 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videos serán enviados a </w:t>
      </w:r>
      <w:r w:rsidR="00DE6648">
        <w:rPr>
          <w:rFonts w:ascii="Arial" w:eastAsia="Arial" w:hAnsi="Arial" w:cs="Arial"/>
          <w:color w:val="000000"/>
          <w:sz w:val="20"/>
          <w:szCs w:val="20"/>
        </w:rPr>
        <w:t>más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tardar el 7 de agosto y los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mejores  videos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pasarán a la siguiente ronda.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video deberá estar debidamente etiquetado con el nombre del participante, categoría.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 LA  2 ETAPA-AUDICIONES 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Las audiciones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la segunda ronda serán en el coliseo en la fecha dispuesta por la comisión organizadora. Fecha que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será  publicada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junto con los resultados de la primera etapa en la dirección electrónica del colegio. 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audiciones se harán por categorías.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Pasaran a la siguiente ronda las mejores audiciones.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integrantes deben interpretar una canción diferente a la presentada en el video.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canción debe tener acompañamiento instrumental por medio de pista, que deberá entregar antes de tres días hábiles d</w:t>
      </w:r>
      <w:r>
        <w:rPr>
          <w:rFonts w:ascii="Arial" w:eastAsia="Arial" w:hAnsi="Arial" w:cs="Arial"/>
          <w:color w:val="000000"/>
          <w:sz w:val="20"/>
          <w:szCs w:val="20"/>
        </w:rPr>
        <w:t>espués de la fecha de la publicación de los resultados de la primera etapa.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concursante audicionará con el material que crea propicio de cualquier género musical (lírico, popular, de comedia musical, blues, tango, etc.) cantando hasta un minuto y medio.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tal efecto deberá presentarse con una pista grabada en USB -pendrive- la pista debe ser el único archivo guardado en el mismo para facilitar su lectura. O bien puede hacerlo con un instrumento que él mismo u otra persona podrá ejecutar (en cuyo caso deb</w:t>
      </w:r>
      <w:r>
        <w:rPr>
          <w:rFonts w:ascii="Arial" w:eastAsia="Arial" w:hAnsi="Arial" w:cs="Arial"/>
          <w:color w:val="000000"/>
          <w:sz w:val="20"/>
          <w:szCs w:val="20"/>
        </w:rPr>
        <w:t>erá proveer).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 </w:t>
      </w:r>
      <w:r w:rsidR="00DE6648">
        <w:rPr>
          <w:rFonts w:ascii="Arial" w:eastAsia="Arial" w:hAnsi="Arial" w:cs="Arial"/>
          <w:b/>
          <w:color w:val="000000"/>
          <w:sz w:val="20"/>
          <w:szCs w:val="20"/>
        </w:rPr>
        <w:t>LA ETAPA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-FINAL 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Las audiciones de la </w:t>
      </w:r>
      <w:r w:rsidR="00DE6648">
        <w:rPr>
          <w:rFonts w:ascii="Arial" w:eastAsia="Arial" w:hAnsi="Arial" w:cs="Arial"/>
          <w:color w:val="000000"/>
          <w:sz w:val="20"/>
          <w:szCs w:val="20"/>
        </w:rPr>
        <w:t>tercera ronda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serán en la ciudad de Villavicencio y en la fecha dispuesta por la comisión organizadora. Fecha y lugar que serán publicados en la dirección electrónica del colegio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audiciones se harán por categorías.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premiará solamente al primer puesto y se le entregará diplomas al segundo y tercer lugar.</w:t>
      </w:r>
    </w:p>
    <w:p w:rsidR="00D97845" w:rsidRDefault="00EE6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concursante audicionará con el material que crea propicio de cualquier género musical (lírico, popular, de comedia music</w:t>
      </w:r>
      <w:r>
        <w:rPr>
          <w:rFonts w:ascii="Arial" w:eastAsia="Arial" w:hAnsi="Arial" w:cs="Arial"/>
          <w:color w:val="000000"/>
          <w:sz w:val="20"/>
          <w:szCs w:val="20"/>
        </w:rPr>
        <w:t>al, blues, tango, etc.) cantando hasta un minuto y medio. A tal efecto deberá presentarse con una pista grabada en USB -pendrive- la pista debe ser el único archivo guardado en el mismo para facilitar su lectura. O bien puede hacerlo con un instrumento que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él mismo u otra persona podrá ejecutar (en cuyo caso deberá proveer).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63EE" w:rsidRDefault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63EE" w:rsidRDefault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63EE" w:rsidRDefault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63EE" w:rsidRDefault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63EE" w:rsidRDefault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63EE" w:rsidRDefault="006A63EE" w:rsidP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2594728" wp14:editId="560B9489">
            <wp:extent cx="1423688" cy="436245"/>
            <wp:effectExtent l="0" t="0" r="5080" b="1905"/>
            <wp:docPr id="2" name="LOGO EFQM COLEGIO.png" descr="LOGO EFQM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LOGO EFQM COLEGIO.png" descr="LOGO EFQM COLEGIO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469" cy="43832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6A63EE" w:rsidRDefault="006A63EE" w:rsidP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00675" w:rsidRDefault="00800675" w:rsidP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A63EE" w:rsidRDefault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DE LA CALIFICACIÓN</w:t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Los Criterios de Calificación son </w:t>
      </w:r>
      <w:r w:rsidR="00DE6648">
        <w:rPr>
          <w:rFonts w:ascii="Arial" w:eastAsia="Arial" w:hAnsi="Arial" w:cs="Arial"/>
          <w:color w:val="000000"/>
          <w:sz w:val="20"/>
          <w:szCs w:val="20"/>
        </w:rPr>
        <w:t>descritos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continuación: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103"/>
        <w:gridCol w:w="1306"/>
      </w:tblGrid>
      <w:tr w:rsidR="00D97845">
        <w:tc>
          <w:tcPr>
            <w:tcW w:w="2235" w:type="dxa"/>
            <w:shd w:val="clear" w:color="auto" w:fill="D9D9D9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5103" w:type="dxa"/>
            <w:shd w:val="clear" w:color="auto" w:fill="D9D9D9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306" w:type="dxa"/>
            <w:shd w:val="clear" w:color="auto" w:fill="D9D9D9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PUNTAJE</w:t>
            </w:r>
          </w:p>
        </w:tc>
      </w:tr>
      <w:tr w:rsidR="00D97845">
        <w:tc>
          <w:tcPr>
            <w:tcW w:w="2235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INTERPRETACIÓN</w:t>
            </w:r>
          </w:p>
        </w:tc>
        <w:tc>
          <w:tcPr>
            <w:tcW w:w="5103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expresiones del intérprete concuerdan con el mensaje de la canción y demuestran desenvolvimiento en el escenario</w:t>
            </w:r>
          </w:p>
        </w:tc>
        <w:tc>
          <w:tcPr>
            <w:tcW w:w="1306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97845">
        <w:tc>
          <w:tcPr>
            <w:tcW w:w="2235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ENTONACIÓN</w:t>
            </w:r>
          </w:p>
        </w:tc>
        <w:tc>
          <w:tcPr>
            <w:tcW w:w="5103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canción es entonada afinadamente, con una correcta vocalización, ritmo y tiempo</w:t>
            </w:r>
          </w:p>
        </w:tc>
        <w:tc>
          <w:tcPr>
            <w:tcW w:w="1306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D97845">
        <w:tc>
          <w:tcPr>
            <w:tcW w:w="2235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ORIGINALIDAD</w:t>
            </w:r>
          </w:p>
        </w:tc>
        <w:tc>
          <w:tcPr>
            <w:tcW w:w="5103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tendrá en cuenta la creatividad artística y la originalidad en la interpretación</w:t>
            </w:r>
          </w:p>
        </w:tc>
        <w:tc>
          <w:tcPr>
            <w:tcW w:w="1306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97845">
        <w:tc>
          <w:tcPr>
            <w:tcW w:w="2235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PRESENTACIÓN</w:t>
            </w:r>
          </w:p>
        </w:tc>
        <w:tc>
          <w:tcPr>
            <w:tcW w:w="5103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Concordancia del estilo musical y la imagen que el intérprete proyecte</w:t>
            </w:r>
          </w:p>
        </w:tc>
        <w:tc>
          <w:tcPr>
            <w:tcW w:w="1306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15</w:t>
            </w:r>
          </w:p>
        </w:tc>
      </w:tr>
      <w:tr w:rsidR="00D97845">
        <w:tc>
          <w:tcPr>
            <w:tcW w:w="7338" w:type="dxa"/>
            <w:gridSpan w:val="2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6" w:type="dxa"/>
          </w:tcPr>
          <w:p w:rsidR="00D97845" w:rsidRDefault="00D97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D97845" w:rsidRDefault="00EE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LOS JURADOS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jurado estará integrado por personas idóneas en la música y el canto.</w:t>
      </w:r>
    </w:p>
    <w:p w:rsidR="00D97845" w:rsidRDefault="00EE65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calificación del jurado será individual y los participantes deberán someterse a los criterios inapelables que aplicará dicho jurado calificador.</w:t>
      </w:r>
    </w:p>
    <w:p w:rsidR="00D97845" w:rsidRDefault="00EE65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casos no previstos serán resueltos por el Comité Organizador.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LAS FECHAS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DE66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Pasaran a</w:t>
      </w:r>
      <w:r w:rsidR="00EE6544">
        <w:rPr>
          <w:rFonts w:ascii="Arial" w:eastAsia="Arial" w:hAnsi="Arial" w:cs="Arial"/>
          <w:color w:val="000000"/>
          <w:sz w:val="20"/>
          <w:szCs w:val="20"/>
        </w:rPr>
        <w:t xml:space="preserve"> la gran final cinco (5) participantes de cada categoría.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LA PREMIACION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premios se entregarán en la fecha final al primer puesto de cada categoría</w:t>
      </w:r>
    </w:p>
    <w:p w:rsidR="00D97845" w:rsidRPr="00DE6648" w:rsidRDefault="00EE65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les entregara Certificados de participación a todos los participantes que lleguen hasta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semifinal.</w:t>
      </w:r>
    </w:p>
    <w:p w:rsidR="00DE6648" w:rsidRDefault="00DE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Puestas en escena dentro de los eventos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Portalistas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32985" w:rsidRDefault="00C32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97845" w:rsidRDefault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</w:t>
      </w: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6EB3EC">
            <wp:simplePos x="0" y="0"/>
            <wp:positionH relativeFrom="margin">
              <wp:posOffset>180975</wp:posOffset>
            </wp:positionH>
            <wp:positionV relativeFrom="paragraph">
              <wp:posOffset>5715</wp:posOffset>
            </wp:positionV>
            <wp:extent cx="723900" cy="745455"/>
            <wp:effectExtent l="228600" t="361950" r="228600" b="93345"/>
            <wp:wrapNone/>
            <wp:docPr id="7" name="IMG_0247.JPG" descr="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G_0247.JPG" descr="IMG_0247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5455"/>
                    </a:xfrm>
                    <a:prstGeom prst="rect">
                      <a:avLst/>
                    </a:prstGeom>
                    <a:ln w="12700">
                      <a:miter lim="400000"/>
                    </a:ln>
                    <a:effectLst>
                      <a:outerShdw blurRad="254000" dist="127000" dir="16200000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FICHA DE INSCRIPCION</w:t>
      </w: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“LA VOZ DE ORO PORTALISTA 2019”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00675" w:rsidRDefault="00800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E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NOMBRE: _</w:t>
      </w:r>
      <w:r w:rsidR="00EE6544">
        <w:rPr>
          <w:rFonts w:ascii="Arial" w:eastAsia="Arial" w:hAnsi="Arial" w:cs="Arial"/>
          <w:b/>
          <w:color w:val="000000"/>
          <w:sz w:val="20"/>
          <w:szCs w:val="20"/>
        </w:rPr>
        <w:t xml:space="preserve">__________________________________________ </w:t>
      </w:r>
      <w:r>
        <w:rPr>
          <w:rFonts w:ascii="Arial" w:eastAsia="Arial" w:hAnsi="Arial" w:cs="Arial"/>
          <w:b/>
          <w:color w:val="000000"/>
          <w:sz w:val="20"/>
          <w:szCs w:val="20"/>
        </w:rPr>
        <w:t>EDAD: _</w:t>
      </w:r>
      <w:r w:rsidR="00EE6544">
        <w:rPr>
          <w:rFonts w:ascii="Arial" w:eastAsia="Arial" w:hAnsi="Arial" w:cs="Arial"/>
          <w:b/>
          <w:color w:val="000000"/>
          <w:sz w:val="20"/>
          <w:szCs w:val="20"/>
        </w:rPr>
        <w:t>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LUGAR Y FECHA DE </w:t>
      </w:r>
      <w:r w:rsidR="00DE6648">
        <w:rPr>
          <w:rFonts w:ascii="Arial" w:eastAsia="Arial" w:hAnsi="Arial" w:cs="Arial"/>
          <w:b/>
          <w:color w:val="000000"/>
          <w:sz w:val="20"/>
          <w:szCs w:val="20"/>
        </w:rPr>
        <w:t>NACIMIENTO: 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TIPO Y NÚMERO DE </w:t>
      </w:r>
      <w:r w:rsidR="00DE6648">
        <w:rPr>
          <w:rFonts w:ascii="Arial" w:eastAsia="Arial" w:hAnsi="Arial" w:cs="Arial"/>
          <w:b/>
          <w:color w:val="000000"/>
          <w:sz w:val="20"/>
          <w:szCs w:val="20"/>
        </w:rPr>
        <w:t>IDENTIFICACIÓN: 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GRADO: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NOMBRE DE TUTOR (en caso de ser menor de 14 años)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LUGAR Y FECHA DE </w:t>
      </w:r>
      <w:r w:rsidR="00DE6648">
        <w:rPr>
          <w:rFonts w:ascii="Arial" w:eastAsia="Arial" w:hAnsi="Arial" w:cs="Arial"/>
          <w:b/>
          <w:color w:val="000000"/>
          <w:sz w:val="20"/>
          <w:szCs w:val="20"/>
        </w:rPr>
        <w:t>NACIMIENTO: 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TIPO Y NÚMERO DE </w:t>
      </w:r>
      <w:r w:rsidR="00DE6648">
        <w:rPr>
          <w:rFonts w:ascii="Arial" w:eastAsia="Arial" w:hAnsi="Arial" w:cs="Arial"/>
          <w:b/>
          <w:color w:val="000000"/>
          <w:sz w:val="20"/>
          <w:szCs w:val="20"/>
        </w:rPr>
        <w:t>IDENTIFICACIÓN: 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E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TELEFÓNO: _</w:t>
      </w:r>
      <w:r w:rsidR="00EE6544">
        <w:rPr>
          <w:rFonts w:ascii="Arial" w:eastAsia="Arial" w:hAnsi="Arial" w:cs="Arial"/>
          <w:b/>
          <w:color w:val="000000"/>
          <w:sz w:val="20"/>
          <w:szCs w:val="20"/>
        </w:rPr>
        <w:t>__________________ DIRECCIÓN__________________________________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E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CATEGORÍA: _</w:t>
      </w:r>
      <w:r w:rsidR="00EE6544"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GÉNERO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INTÉRPRETE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GÉNERO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INTÉRPRETE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TEMA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GÉNERO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INTÉRPRETE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: ________________________________________________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97845" w:rsidRDefault="00EE6544" w:rsidP="009E4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</w:t>
      </w:r>
      <w:r w:rsidR="00C32985"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D97845" w:rsidRDefault="00EE6544" w:rsidP="00C32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FIRMA DEL TUTOR o PARTICIPANTE</w:t>
      </w:r>
      <w:r w:rsidR="009E48BD"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</w:t>
      </w:r>
    </w:p>
    <w:p w:rsidR="00D97845" w:rsidRDefault="00D97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7845" w:rsidRDefault="00EE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Los datos aquí registrados serán verificados en registro académico, toda inconsistencia o falsa </w:t>
      </w:r>
      <w:r w:rsidR="00DE6648">
        <w:rPr>
          <w:rFonts w:ascii="Arial" w:eastAsia="Arial" w:hAnsi="Arial" w:cs="Arial"/>
          <w:color w:val="000000"/>
          <w:sz w:val="16"/>
          <w:szCs w:val="16"/>
        </w:rPr>
        <w:t>información puede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ser causa de eliminación.</w:t>
      </w:r>
    </w:p>
    <w:p w:rsidR="006A63EE" w:rsidRDefault="00800675" w:rsidP="006A6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6"/>
          <w:szCs w:val="16"/>
        </w:rPr>
      </w:pPr>
      <w:bookmarkStart w:id="1" w:name="_GoBack"/>
      <w:r>
        <w:rPr>
          <w:noProof/>
        </w:rPr>
        <w:drawing>
          <wp:inline distT="0" distB="0" distL="0" distR="0" wp14:anchorId="560F5D88" wp14:editId="26841123">
            <wp:extent cx="1423688" cy="436245"/>
            <wp:effectExtent l="0" t="0" r="5080" b="1905"/>
            <wp:docPr id="3" name="LOGO EFQM COLEGIO.png" descr="LOGO EFQM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LOGO EFQM COLEGIO.png" descr="LOGO EFQM COLEGIO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0469" cy="43832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bookmarkEnd w:id="1"/>
    </w:p>
    <w:sectPr w:rsidR="006A6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44" w:rsidRDefault="00EE6544">
      <w:pPr>
        <w:spacing w:after="0" w:line="240" w:lineRule="auto"/>
      </w:pPr>
      <w:r>
        <w:separator/>
      </w:r>
    </w:p>
  </w:endnote>
  <w:endnote w:type="continuationSeparator" w:id="0">
    <w:p w:rsidR="00EE6544" w:rsidRDefault="00EE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5" w:rsidRDefault="00D978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5" w:rsidRDefault="00D978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5" w:rsidRDefault="00D978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44" w:rsidRDefault="00EE6544">
      <w:pPr>
        <w:spacing w:after="0" w:line="240" w:lineRule="auto"/>
      </w:pPr>
      <w:r>
        <w:separator/>
      </w:r>
    </w:p>
  </w:footnote>
  <w:footnote w:type="continuationSeparator" w:id="0">
    <w:p w:rsidR="00EE6544" w:rsidRDefault="00EE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5" w:rsidRDefault="00EE65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8" type="#_x0000_t75" style="position:absolute;margin-left:62.6pt;margin-top:0;width:300pt;height:300pt;z-index:-251657216;mso-wrap-edited:f;mso-position-horizontal:absolute;mso-position-horizontal-relative:margin;mso-position-vertical:absolute;mso-position-vertical-relative:text" wrapcoords="-54 0 -54 21492 21600 21492 21600 0 -54 0">
          <v:imagedata r:id="rId1" o:title="LOS PORTALES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5" w:rsidRDefault="00EE65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7" type="#_x0000_t75" style="position:absolute;margin-left:62.6pt;margin-top:0;width:300pt;height:300pt;z-index:-251658240;mso-wrap-edited:f;mso-position-horizontal:absolute;mso-position-horizontal-relative:margin;mso-position-vertical:absolute;mso-position-vertical-relative:text" wrapcoords="-54 0 -54 21492 21600 21492 21600 0 -54 0">
          <v:imagedata r:id="rId1" o:title="LOS PORTALES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45" w:rsidRDefault="00EE65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9" type="#_x0000_t75" style="position:absolute;margin-left:62.6pt;margin-top:0;width:300pt;height:300pt;z-index:-251656192;mso-wrap-edited:f;mso-position-horizontal:absolute;mso-position-horizontal-relative:margin;mso-position-vertical:absolute;mso-position-vertical-relative:text" wrapcoords="-54 0 -54 21492 21600 21492 21600 0 -54 0">
          <v:imagedata r:id="rId1" o:title="LOS PORTALES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35F"/>
    <w:multiLevelType w:val="multilevel"/>
    <w:tmpl w:val="77BCDE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5D60A7"/>
    <w:multiLevelType w:val="multilevel"/>
    <w:tmpl w:val="80D4C8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7878E5"/>
    <w:multiLevelType w:val="multilevel"/>
    <w:tmpl w:val="709EBF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1075AD"/>
    <w:multiLevelType w:val="multilevel"/>
    <w:tmpl w:val="72DCE3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386C53"/>
    <w:multiLevelType w:val="multilevel"/>
    <w:tmpl w:val="E16227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2F433F"/>
    <w:multiLevelType w:val="multilevel"/>
    <w:tmpl w:val="30CC50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99175C"/>
    <w:multiLevelType w:val="multilevel"/>
    <w:tmpl w:val="D5AA64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264423"/>
    <w:multiLevelType w:val="multilevel"/>
    <w:tmpl w:val="79D8C0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9F6DCD"/>
    <w:multiLevelType w:val="multilevel"/>
    <w:tmpl w:val="40B4CE4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45"/>
    <w:rsid w:val="006A63EE"/>
    <w:rsid w:val="00800675"/>
    <w:rsid w:val="009E48BD"/>
    <w:rsid w:val="00C32985"/>
    <w:rsid w:val="00D97845"/>
    <w:rsid w:val="00DE6648"/>
    <w:rsid w:val="00E37D2F"/>
    <w:rsid w:val="00E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7DB81810"/>
  <w15:docId w15:val="{8CE0A9CB-9347-4D02-8730-34397A3D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22522"/>
    <w:rPr>
      <w:b/>
      <w:bCs/>
    </w:rPr>
  </w:style>
  <w:style w:type="paragraph" w:styleId="Sinespaciado">
    <w:name w:val="No Spacing"/>
    <w:uiPriority w:val="1"/>
    <w:qFormat/>
    <w:rsid w:val="008B372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E4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E7E"/>
  </w:style>
  <w:style w:type="paragraph" w:styleId="Piedepgina">
    <w:name w:val="footer"/>
    <w:basedOn w:val="Normal"/>
    <w:link w:val="PiedepginaCar"/>
    <w:uiPriority w:val="99"/>
    <w:unhideWhenUsed/>
    <w:rsid w:val="007F2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E7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E8EB-37F2-4642-A719-24FE99AE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1083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C Computer</dc:creator>
  <cp:lastModifiedBy>johnp</cp:lastModifiedBy>
  <cp:revision>3</cp:revision>
  <dcterms:created xsi:type="dcterms:W3CDTF">2019-07-12T13:30:00Z</dcterms:created>
  <dcterms:modified xsi:type="dcterms:W3CDTF">2019-07-12T15:06:00Z</dcterms:modified>
</cp:coreProperties>
</file>